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34E88CCA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D57D22">
        <w:rPr>
          <w:spacing w:val="-1"/>
        </w:rPr>
        <w:t>LICENCIATURA EM MATEMÁTICA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D57D22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D57D22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62BA67E4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D57D22">
                    <w:t>Antonio José Lopes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D57D22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D57D22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706642"/>
    <w:rsid w:val="00C635A8"/>
    <w:rsid w:val="00CC2E85"/>
    <w:rsid w:val="00D57D22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95287CB3-801B-4E29-A318-5CADB064162F}"/>
</file>

<file path=customXml/itemProps2.xml><?xml version="1.0" encoding="utf-8"?>
<ds:datastoreItem xmlns:ds="http://schemas.openxmlformats.org/officeDocument/2006/customXml" ds:itemID="{0EC364F2-F356-463B-A301-8ADDD8D5A88C}"/>
</file>

<file path=customXml/itemProps3.xml><?xml version="1.0" encoding="utf-8"?>
<ds:datastoreItem xmlns:ds="http://schemas.openxmlformats.org/officeDocument/2006/customXml" ds:itemID="{1F0FC302-36B5-4716-9E88-1CD4B1B85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dcterms:created xsi:type="dcterms:W3CDTF">2022-01-31T14:26:00Z</dcterms:created>
  <dcterms:modified xsi:type="dcterms:W3CDTF">2022-01-31T14:26:00Z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